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ИНФОРМАЦИОННЫЙ 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БЮЛЛЕТЕНЬ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ТРУБЧЕВСКОГО  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МУНИЦИПАЛЬНОГО РАЙОНА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22 (319</w:t>
      </w: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) / 2023г.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15</w:t>
      </w: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ноября</w:t>
      </w: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2023 года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ТРУБЧЕВСК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53B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2023</w:t>
      </w:r>
    </w:p>
    <w:p w:rsidR="00075BAC" w:rsidRPr="00053B15" w:rsidRDefault="00075BAC" w:rsidP="00075BAC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B4A61" w:rsidRDefault="00FB4A61" w:rsidP="00075BAC">
      <w:pPr>
        <w:widowControl w:val="0"/>
        <w:autoSpaceDE w:val="0"/>
        <w:autoSpaceDN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F70CB" w:rsidRDefault="001F70CB" w:rsidP="00075BAC">
      <w:pPr>
        <w:widowControl w:val="0"/>
        <w:autoSpaceDE w:val="0"/>
        <w:autoSpaceDN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75BAC" w:rsidRPr="00075BAC" w:rsidRDefault="00075BAC" w:rsidP="00075BAC">
      <w:pPr>
        <w:widowControl w:val="0"/>
        <w:autoSpaceDE w:val="0"/>
        <w:autoSpaceDN w:val="0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Извещение об утверждении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 определения кадастровой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стоимости</w:t>
      </w:r>
      <w:r w:rsidRPr="00075BAC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зданий,</w:t>
      </w:r>
      <w:r w:rsidRPr="00075BA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помещений,</w:t>
      </w:r>
      <w:r w:rsidRPr="00075BA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сооружений,</w:t>
      </w:r>
      <w:r w:rsidRPr="00075B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объектов</w:t>
      </w:r>
      <w:r w:rsidRPr="00075BAC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незавершенного</w:t>
      </w:r>
      <w:r w:rsidRPr="00075BAC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строительства, машино-мест на территории Брянской области,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учтенных в Едином государственном реестре недвижимости по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состоянию 1 января 2023 года</w:t>
      </w:r>
      <w:r w:rsidRPr="00075BAC">
        <w:rPr>
          <w:rFonts w:ascii="Calibri" w:eastAsia="Times New Roman" w:hAnsi="Calibri" w:cs="Times New Roman"/>
          <w:bCs/>
          <w:sz w:val="24"/>
          <w:szCs w:val="24"/>
        </w:rPr>
        <w:t xml:space="preserve">,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а также о порядке рассмотрения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заявлений об исправлении ошибок, допущенных при определении</w:t>
      </w:r>
      <w:r w:rsidRPr="00075BA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b/>
          <w:bCs/>
          <w:sz w:val="24"/>
          <w:szCs w:val="24"/>
        </w:rPr>
        <w:t>стоимости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5BA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статьей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075BAC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июля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2016</w:t>
      </w:r>
      <w:r w:rsidRPr="00075BA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237-ФЗ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оценке»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оценке)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уведомляем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зданий,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помещений,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сооружений,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незавершенного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строительства,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машино-мест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Брянской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области,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учтенных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Едином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государственном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реестре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недвижимости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состоянию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января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имущественных</w:t>
      </w:r>
      <w:r w:rsidRPr="00075BA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Брянской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075BA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75BA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ноября</w:t>
      </w:r>
      <w:r w:rsidRPr="00075BAC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075BAC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1789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стоимости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Брянской области»).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С указанным нормативным правовым актом, а также с прилагаемыми к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нему результатами определения кадастровой стоимости зданий, помещений,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сооружений,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незавершенного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строительства,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машино-мест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территории Брянской области,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учтенных в Едином государственном реестре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недвижимости</w:t>
      </w:r>
      <w:r w:rsidRPr="00075B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75B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состоянию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1 января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можно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ознакомиться:</w:t>
      </w:r>
    </w:p>
    <w:p w:rsidR="00075BAC" w:rsidRPr="00075BAC" w:rsidRDefault="00075BAC" w:rsidP="00257ECA">
      <w:pPr>
        <w:widowControl w:val="0"/>
        <w:numPr>
          <w:ilvl w:val="0"/>
          <w:numId w:val="38"/>
        </w:numPr>
        <w:tabs>
          <w:tab w:val="left" w:pos="110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официальном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сайте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имущественных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Брянской</w:t>
      </w:r>
      <w:r w:rsidRPr="00075BA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области (</w:t>
      </w:r>
      <w:hyperlink r:id="rId7">
        <w:r w:rsidRPr="00075BA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www.uprio.ru</w:t>
        </w:r>
      </w:hyperlink>
      <w:r w:rsidRPr="00075BA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75BAC" w:rsidRPr="00075BAC" w:rsidRDefault="00075BAC" w:rsidP="00257ECA">
      <w:pPr>
        <w:widowControl w:val="0"/>
        <w:numPr>
          <w:ilvl w:val="0"/>
          <w:numId w:val="38"/>
        </w:numPr>
        <w:tabs>
          <w:tab w:val="left" w:pos="128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 xml:space="preserve">на   </w:t>
      </w:r>
      <w:r w:rsidRPr="00075BAC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 xml:space="preserve">официальном    </w:t>
      </w:r>
      <w:r w:rsidRPr="00075BAC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 xml:space="preserve">интернет-портале    </w:t>
      </w:r>
      <w:r w:rsidRPr="00075BAC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 xml:space="preserve">правовой    </w:t>
      </w:r>
      <w:r w:rsidRPr="00075BAC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информации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(</w:t>
      </w:r>
      <w:hyperlink r:id="rId8">
        <w:r w:rsidRPr="00075BAC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www.pravo.gov.ru</w:t>
        </w:r>
      </w:hyperlink>
      <w:r w:rsidRPr="00075BA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75BAC" w:rsidRPr="00075BAC" w:rsidRDefault="00075BAC" w:rsidP="00257ECA">
      <w:pPr>
        <w:widowControl w:val="0"/>
        <w:tabs>
          <w:tab w:val="left" w:pos="4759"/>
          <w:tab w:val="left" w:pos="8026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бюджетное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учреждение</w:t>
      </w:r>
    </w:p>
    <w:p w:rsidR="00075BAC" w:rsidRPr="00075BAC" w:rsidRDefault="00075BAC" w:rsidP="00257ECA">
      <w:pPr>
        <w:widowControl w:val="0"/>
        <w:tabs>
          <w:tab w:val="left" w:pos="4213"/>
          <w:tab w:val="left" w:pos="5239"/>
          <w:tab w:val="left" w:pos="5657"/>
          <w:tab w:val="left" w:pos="7586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«Брянскоблтехинвентаризация»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(далее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–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Учреждение),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>осуществившее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стоимости,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рассматривать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обращения</w:t>
      </w:r>
      <w:r w:rsidRPr="00075BA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исправлении ошибок, допущенных при определении кадастровой стоимости,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порядке,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установленном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75BAC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075BAC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оценке.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исправлении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допущенных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определении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стоимости,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вправе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подать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любые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юридические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физические</w:t>
      </w:r>
      <w:r w:rsidRPr="00075BAC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лица,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власти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местного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самоуправления.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Подробная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информация,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заявления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исправлении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75BAC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допущенных</w:t>
      </w:r>
      <w:r w:rsidRPr="00075BA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75BA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определении</w:t>
      </w:r>
      <w:r w:rsidRPr="00075BA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кадастровой</w:t>
      </w:r>
      <w:r w:rsidRPr="00075BA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стоимости,</w:t>
      </w:r>
      <w:r w:rsidRPr="00075BA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размещена</w:t>
      </w:r>
      <w:r w:rsidRPr="00075BAC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на официальном сайте Учреждения (www.gupti.ru) в разделе «Кадастровая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оценка».</w:t>
      </w:r>
    </w:p>
    <w:p w:rsidR="00075BAC" w:rsidRPr="00075BAC" w:rsidRDefault="00075BAC" w:rsidP="00257E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075B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подачи</w:t>
      </w:r>
      <w:r w:rsidRPr="00075BA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заявления:</w:t>
      </w:r>
    </w:p>
    <w:p w:rsidR="00075BAC" w:rsidRPr="00075BAC" w:rsidRDefault="00075BAC" w:rsidP="00257ECA">
      <w:pPr>
        <w:widowControl w:val="0"/>
        <w:numPr>
          <w:ilvl w:val="0"/>
          <w:numId w:val="3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При личном обращении в Учреждение по адресу: 241050, г. Брянск,</w:t>
      </w:r>
      <w:r w:rsidRPr="00075BA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ул.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Дуки,</w:t>
      </w:r>
      <w:r w:rsidRPr="00075B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>д. 48.</w:t>
      </w:r>
    </w:p>
    <w:p w:rsidR="00075BAC" w:rsidRPr="00075BAC" w:rsidRDefault="00075BAC" w:rsidP="00257EC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Почтовым отправлением в адрес Учреждения: 241050, г. Брянск, ул. Дуки, д. 48.</w:t>
      </w:r>
    </w:p>
    <w:p w:rsidR="00075BAC" w:rsidRPr="00075BAC" w:rsidRDefault="00075BAC" w:rsidP="00257EC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75BAC">
        <w:rPr>
          <w:rFonts w:ascii="Times New Roman" w:eastAsia="Times New Roman" w:hAnsi="Times New Roman" w:cs="Times New Roman"/>
          <w:sz w:val="24"/>
          <w:szCs w:val="24"/>
        </w:rPr>
        <w:tab/>
        <w:t>В форме электронного документа, заверенного усиленной квалифицированной электронной подписью заявителя, на электронный адрес: aup@gupti.ru.</w:t>
      </w:r>
    </w:p>
    <w:p w:rsidR="00075BAC" w:rsidRPr="00075BAC" w:rsidRDefault="00075BAC" w:rsidP="00257EC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75BAC" w:rsidRPr="00075BAC" w:rsidSect="001F70CB">
          <w:footerReference w:type="default" r:id="rId9"/>
          <w:pgSz w:w="11910" w:h="16840"/>
          <w:pgMar w:top="1040" w:right="740" w:bottom="709" w:left="993" w:header="720" w:footer="720" w:gutter="0"/>
          <w:pgNumType w:start="1"/>
          <w:cols w:space="720"/>
          <w:titlePg/>
          <w:docGrid w:linePitch="299"/>
        </w:sectPr>
      </w:pPr>
      <w:r w:rsidRPr="00075BAC">
        <w:rPr>
          <w:rFonts w:ascii="Times New Roman" w:eastAsia="Times New Roman" w:hAnsi="Times New Roman" w:cs="Times New Roman"/>
          <w:sz w:val="24"/>
          <w:szCs w:val="24"/>
        </w:rPr>
        <w:t>Консультацию можно получить по телефону: 8 (4832) 64-68-46.</w:t>
      </w:r>
    </w:p>
    <w:p w:rsidR="00E71BDB" w:rsidRDefault="00E71BDB" w:rsidP="00075BAC">
      <w:pPr>
        <w:widowControl w:val="0"/>
        <w:tabs>
          <w:tab w:val="left" w:pos="1109"/>
        </w:tabs>
        <w:autoSpaceDE w:val="0"/>
        <w:autoSpaceDN w:val="0"/>
        <w:spacing w:after="0" w:line="240" w:lineRule="auto"/>
        <w:ind w:left="708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X="-328" w:tblpY="-283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7453"/>
        <w:gridCol w:w="1165"/>
      </w:tblGrid>
      <w:tr w:rsidR="00257ECA" w:rsidRPr="007F450C" w:rsidTr="001B3ABA">
        <w:tc>
          <w:tcPr>
            <w:tcW w:w="10063" w:type="dxa"/>
            <w:gridSpan w:val="3"/>
          </w:tcPr>
          <w:p w:rsidR="00257ECA" w:rsidRPr="00E1746C" w:rsidRDefault="00257ECA" w:rsidP="001B3A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E174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Содержание</w:t>
            </w:r>
          </w:p>
          <w:p w:rsidR="00257ECA" w:rsidRPr="00E1746C" w:rsidRDefault="00257ECA" w:rsidP="001B3A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7ECA" w:rsidRPr="007F450C" w:rsidTr="001B3ABA">
        <w:tc>
          <w:tcPr>
            <w:tcW w:w="1445" w:type="dxa"/>
          </w:tcPr>
          <w:p w:rsidR="00257ECA" w:rsidRPr="00E1746C" w:rsidRDefault="00257ECA" w:rsidP="001B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4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Дата и номер документа</w:t>
            </w:r>
          </w:p>
        </w:tc>
        <w:tc>
          <w:tcPr>
            <w:tcW w:w="7453" w:type="dxa"/>
          </w:tcPr>
          <w:p w:rsidR="00257ECA" w:rsidRPr="00E1746C" w:rsidRDefault="00257ECA" w:rsidP="001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4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Заголовок</w:t>
            </w:r>
          </w:p>
        </w:tc>
        <w:tc>
          <w:tcPr>
            <w:tcW w:w="1165" w:type="dxa"/>
          </w:tcPr>
          <w:p w:rsidR="00257ECA" w:rsidRPr="00E1746C" w:rsidRDefault="00257ECA" w:rsidP="001B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746C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Страница</w:t>
            </w:r>
          </w:p>
        </w:tc>
      </w:tr>
      <w:tr w:rsidR="00257ECA" w:rsidRPr="007F450C" w:rsidTr="001B3ABA">
        <w:tc>
          <w:tcPr>
            <w:tcW w:w="1445" w:type="dxa"/>
            <w:shd w:val="clear" w:color="auto" w:fill="auto"/>
          </w:tcPr>
          <w:p w:rsidR="00257ECA" w:rsidRPr="007F450C" w:rsidRDefault="00257ECA" w:rsidP="001B3A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53" w:type="dxa"/>
            <w:shd w:val="clear" w:color="auto" w:fill="auto"/>
          </w:tcPr>
          <w:p w:rsidR="00257ECA" w:rsidRPr="00257ECA" w:rsidRDefault="00257ECA" w:rsidP="001B3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57EC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Извещение об утверждении результатов определения кадастровой стоимости зданий, помещений, сооружений, объектов незавершенного строительства, машино-мест на территории Брянской области, учтенных в Едином государственном реестре недвижимости по состоянию 1 января 2023 года, а также о порядке рассмотрения заявлений об исправлении ошибок, допущенных при определении кадастровой стоимости</w:t>
            </w:r>
          </w:p>
        </w:tc>
        <w:tc>
          <w:tcPr>
            <w:tcW w:w="1165" w:type="dxa"/>
          </w:tcPr>
          <w:p w:rsidR="00257ECA" w:rsidRPr="007F450C" w:rsidRDefault="00257ECA" w:rsidP="00257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257ECA" w:rsidRPr="007F450C" w:rsidTr="001B3ABA">
        <w:tc>
          <w:tcPr>
            <w:tcW w:w="8898" w:type="dxa"/>
            <w:gridSpan w:val="2"/>
            <w:shd w:val="clear" w:color="auto" w:fill="auto"/>
          </w:tcPr>
          <w:p w:rsidR="00257ECA" w:rsidRPr="007F450C" w:rsidRDefault="00257ECA" w:rsidP="001B3A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Содержание</w:t>
            </w:r>
          </w:p>
        </w:tc>
        <w:tc>
          <w:tcPr>
            <w:tcW w:w="1165" w:type="dxa"/>
          </w:tcPr>
          <w:p w:rsidR="00257ECA" w:rsidRPr="007F450C" w:rsidRDefault="00257ECA" w:rsidP="001B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075BAC" w:rsidRPr="00075BAC" w:rsidRDefault="00075BAC" w:rsidP="00075BAC">
      <w:pPr>
        <w:widowControl w:val="0"/>
        <w:tabs>
          <w:tab w:val="left" w:pos="1109"/>
        </w:tabs>
        <w:autoSpaceDE w:val="0"/>
        <w:autoSpaceDN w:val="0"/>
        <w:spacing w:after="0" w:line="240" w:lineRule="auto"/>
        <w:ind w:left="708"/>
        <w:jc w:val="both"/>
        <w:rPr>
          <w:sz w:val="24"/>
          <w:szCs w:val="24"/>
        </w:rPr>
      </w:pPr>
    </w:p>
    <w:sectPr w:rsidR="00075BAC" w:rsidRPr="00075BAC" w:rsidSect="00FB4A61">
      <w:headerReference w:type="default" r:id="rId10"/>
      <w:pgSz w:w="11910" w:h="16840"/>
      <w:pgMar w:top="403" w:right="853" w:bottom="426" w:left="993" w:header="71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59E" w:rsidRDefault="0028059E" w:rsidP="00AC1E31">
      <w:pPr>
        <w:spacing w:after="0" w:line="240" w:lineRule="auto"/>
      </w:pPr>
      <w:r>
        <w:separator/>
      </w:r>
    </w:p>
  </w:endnote>
  <w:endnote w:type="continuationSeparator" w:id="0">
    <w:p w:rsidR="0028059E" w:rsidRDefault="0028059E" w:rsidP="00AC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7209453"/>
      <w:docPartObj>
        <w:docPartGallery w:val="Page Numbers (Bottom of Page)"/>
        <w:docPartUnique/>
      </w:docPartObj>
    </w:sdtPr>
    <w:sdtContent>
      <w:p w:rsidR="001F70CB" w:rsidRDefault="001F70C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B4A61" w:rsidRDefault="00FB4A6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59E" w:rsidRDefault="0028059E" w:rsidP="00AC1E31">
      <w:pPr>
        <w:spacing w:after="0" w:line="240" w:lineRule="auto"/>
      </w:pPr>
      <w:r>
        <w:separator/>
      </w:r>
    </w:p>
  </w:footnote>
  <w:footnote w:type="continuationSeparator" w:id="0">
    <w:p w:rsidR="0028059E" w:rsidRDefault="0028059E" w:rsidP="00AC1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C1B" w:rsidRDefault="006C5C1B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0A82060" wp14:editId="7CEF0459">
              <wp:simplePos x="0" y="0"/>
              <wp:positionH relativeFrom="page">
                <wp:posOffset>5230816</wp:posOffset>
              </wp:positionH>
              <wp:positionV relativeFrom="page">
                <wp:posOffset>439724</wp:posOffset>
              </wp:positionV>
              <wp:extent cx="241300" cy="19431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5C1B" w:rsidRDefault="006C5C1B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A82060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26" type="#_x0000_t202" style="position:absolute;margin-left:411.9pt;margin-top:34.6pt;width:19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" filled="f" stroked="f">
              <v:path arrowok="t"/>
              <v:textbox inset="0,0,0,0">
                <w:txbxContent>
                  <w:p w:rsidR="006C5C1B" w:rsidRDefault="006C5C1B">
                    <w:pPr>
                      <w:spacing w:before="9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1949"/>
    <w:multiLevelType w:val="multilevel"/>
    <w:tmpl w:val="7542D572"/>
    <w:lvl w:ilvl="0">
      <w:start w:val="4"/>
      <w:numFmt w:val="decimal"/>
      <w:lvlText w:val="%1"/>
      <w:lvlJc w:val="left"/>
      <w:pPr>
        <w:ind w:left="34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7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51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63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5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6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8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2" w:hanging="700"/>
      </w:pPr>
      <w:rPr>
        <w:rFonts w:hint="default"/>
        <w:lang w:val="ru-RU" w:eastAsia="en-US" w:bidi="ar-SA"/>
      </w:rPr>
    </w:lvl>
  </w:abstractNum>
  <w:abstractNum w:abstractNumId="1" w15:restartNumberingAfterBreak="0">
    <w:nsid w:val="033D5AB5"/>
    <w:multiLevelType w:val="hybridMultilevel"/>
    <w:tmpl w:val="51907A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809FC"/>
    <w:multiLevelType w:val="multilevel"/>
    <w:tmpl w:val="80B04CF6"/>
    <w:lvl w:ilvl="0">
      <w:start w:val="5"/>
      <w:numFmt w:val="decimal"/>
      <w:lvlText w:val="%1"/>
      <w:lvlJc w:val="left"/>
      <w:pPr>
        <w:ind w:left="13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6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602"/>
      </w:pPr>
      <w:rPr>
        <w:rFonts w:hint="default"/>
        <w:lang w:val="ru-RU" w:eastAsia="en-US" w:bidi="ar-SA"/>
      </w:rPr>
    </w:lvl>
  </w:abstractNum>
  <w:abstractNum w:abstractNumId="3" w15:restartNumberingAfterBreak="0">
    <w:nsid w:val="080267BC"/>
    <w:multiLevelType w:val="multilevel"/>
    <w:tmpl w:val="D62CE3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 w15:restartNumberingAfterBreak="0">
    <w:nsid w:val="0BFF62A9"/>
    <w:multiLevelType w:val="hybridMultilevel"/>
    <w:tmpl w:val="6D20DC94"/>
    <w:lvl w:ilvl="0" w:tplc="D8781CCC">
      <w:numFmt w:val="bullet"/>
      <w:lvlText w:val="-"/>
      <w:lvlJc w:val="left"/>
      <w:pPr>
        <w:ind w:left="101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3E25EA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F68A9C4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FE742F66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EC5C33F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9F32AC10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73D06D42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FAF2A2E0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D9529758">
      <w:numFmt w:val="bullet"/>
      <w:lvlText w:val="•"/>
      <w:lvlJc w:val="left"/>
      <w:pPr>
        <w:ind w:left="7672" w:hanging="293"/>
      </w:pPr>
      <w:rPr>
        <w:rFonts w:hint="default"/>
        <w:lang w:val="ru-RU" w:eastAsia="en-US" w:bidi="ar-SA"/>
      </w:rPr>
    </w:lvl>
  </w:abstractNum>
  <w:abstractNum w:abstractNumId="5" w15:restartNumberingAfterBreak="0">
    <w:nsid w:val="10FE07CF"/>
    <w:multiLevelType w:val="multilevel"/>
    <w:tmpl w:val="D62CE3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 w15:restartNumberingAfterBreak="0">
    <w:nsid w:val="138453FD"/>
    <w:multiLevelType w:val="multilevel"/>
    <w:tmpl w:val="8E3CFEBE"/>
    <w:lvl w:ilvl="0">
      <w:start w:val="4"/>
      <w:numFmt w:val="decimal"/>
      <w:lvlText w:val="%1"/>
      <w:lvlJc w:val="left"/>
      <w:pPr>
        <w:ind w:left="137" w:hanging="557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37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557"/>
      </w:pPr>
      <w:rPr>
        <w:rFonts w:hint="default"/>
        <w:lang w:val="ru-RU" w:eastAsia="en-US" w:bidi="ar-SA"/>
      </w:rPr>
    </w:lvl>
  </w:abstractNum>
  <w:abstractNum w:abstractNumId="7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8" w15:restartNumberingAfterBreak="0">
    <w:nsid w:val="1A530EBD"/>
    <w:multiLevelType w:val="hybridMultilevel"/>
    <w:tmpl w:val="60B0D16C"/>
    <w:lvl w:ilvl="0" w:tplc="AF82B1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13C8B"/>
    <w:multiLevelType w:val="hybridMultilevel"/>
    <w:tmpl w:val="B6E03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006B5"/>
    <w:multiLevelType w:val="multilevel"/>
    <w:tmpl w:val="079E8680"/>
    <w:lvl w:ilvl="0">
      <w:start w:val="3"/>
      <w:numFmt w:val="decimal"/>
      <w:lvlText w:val="%1"/>
      <w:lvlJc w:val="left"/>
      <w:pPr>
        <w:ind w:left="137" w:hanging="619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37" w:hanging="6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9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1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971"/>
      </w:pPr>
      <w:rPr>
        <w:rFonts w:hint="default"/>
        <w:lang w:val="ru-RU" w:eastAsia="en-US" w:bidi="ar-SA"/>
      </w:rPr>
    </w:lvl>
  </w:abstractNum>
  <w:abstractNum w:abstractNumId="11" w15:restartNumberingAfterBreak="0">
    <w:nsid w:val="1EC17DF8"/>
    <w:multiLevelType w:val="multilevel"/>
    <w:tmpl w:val="3DA2CCDE"/>
    <w:lvl w:ilvl="0">
      <w:start w:val="5"/>
      <w:numFmt w:val="decimal"/>
      <w:lvlText w:val="%1"/>
      <w:lvlJc w:val="left"/>
      <w:pPr>
        <w:ind w:left="137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530"/>
      </w:pPr>
      <w:rPr>
        <w:rFonts w:hint="default"/>
        <w:lang w:val="ru-RU" w:eastAsia="en-US" w:bidi="ar-SA"/>
      </w:rPr>
    </w:lvl>
  </w:abstractNum>
  <w:abstractNum w:abstractNumId="12" w15:restartNumberingAfterBreak="0">
    <w:nsid w:val="1FAE7D21"/>
    <w:multiLevelType w:val="hybridMultilevel"/>
    <w:tmpl w:val="312019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397A"/>
    <w:multiLevelType w:val="multilevel"/>
    <w:tmpl w:val="6658CF2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F65DA6"/>
    <w:multiLevelType w:val="hybridMultilevel"/>
    <w:tmpl w:val="FA7E574E"/>
    <w:lvl w:ilvl="0" w:tplc="0ED8B5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15439"/>
    <w:multiLevelType w:val="hybridMultilevel"/>
    <w:tmpl w:val="269C99E8"/>
    <w:lvl w:ilvl="0" w:tplc="742A0C9C">
      <w:start w:val="1"/>
      <w:numFmt w:val="decimal"/>
      <w:lvlText w:val="%1."/>
      <w:lvlJc w:val="left"/>
      <w:pPr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D7F0A"/>
    <w:multiLevelType w:val="multilevel"/>
    <w:tmpl w:val="CF9E8D4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317351DB"/>
    <w:multiLevelType w:val="hybridMultilevel"/>
    <w:tmpl w:val="FE9674A4"/>
    <w:lvl w:ilvl="0" w:tplc="32B46AE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3701882"/>
    <w:multiLevelType w:val="hybridMultilevel"/>
    <w:tmpl w:val="C694C7EA"/>
    <w:lvl w:ilvl="0" w:tplc="FA10CCA8">
      <w:start w:val="1"/>
      <w:numFmt w:val="decimal"/>
      <w:lvlText w:val="%1."/>
      <w:lvlJc w:val="left"/>
      <w:pPr>
        <w:ind w:left="101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9EEB8C">
      <w:numFmt w:val="bullet"/>
      <w:lvlText w:val="•"/>
      <w:lvlJc w:val="left"/>
      <w:pPr>
        <w:ind w:left="1046" w:hanging="303"/>
      </w:pPr>
      <w:rPr>
        <w:rFonts w:hint="default"/>
        <w:lang w:val="ru-RU" w:eastAsia="en-US" w:bidi="ar-SA"/>
      </w:rPr>
    </w:lvl>
    <w:lvl w:ilvl="2" w:tplc="D7685344">
      <w:numFmt w:val="bullet"/>
      <w:lvlText w:val="•"/>
      <w:lvlJc w:val="left"/>
      <w:pPr>
        <w:ind w:left="1993" w:hanging="303"/>
      </w:pPr>
      <w:rPr>
        <w:rFonts w:hint="default"/>
        <w:lang w:val="ru-RU" w:eastAsia="en-US" w:bidi="ar-SA"/>
      </w:rPr>
    </w:lvl>
    <w:lvl w:ilvl="3" w:tplc="C3563760">
      <w:numFmt w:val="bullet"/>
      <w:lvlText w:val="•"/>
      <w:lvlJc w:val="left"/>
      <w:pPr>
        <w:ind w:left="2939" w:hanging="303"/>
      </w:pPr>
      <w:rPr>
        <w:rFonts w:hint="default"/>
        <w:lang w:val="ru-RU" w:eastAsia="en-US" w:bidi="ar-SA"/>
      </w:rPr>
    </w:lvl>
    <w:lvl w:ilvl="4" w:tplc="A6C66E98">
      <w:numFmt w:val="bullet"/>
      <w:lvlText w:val="•"/>
      <w:lvlJc w:val="left"/>
      <w:pPr>
        <w:ind w:left="3886" w:hanging="303"/>
      </w:pPr>
      <w:rPr>
        <w:rFonts w:hint="default"/>
        <w:lang w:val="ru-RU" w:eastAsia="en-US" w:bidi="ar-SA"/>
      </w:rPr>
    </w:lvl>
    <w:lvl w:ilvl="5" w:tplc="3D065D02">
      <w:numFmt w:val="bullet"/>
      <w:lvlText w:val="•"/>
      <w:lvlJc w:val="left"/>
      <w:pPr>
        <w:ind w:left="4833" w:hanging="303"/>
      </w:pPr>
      <w:rPr>
        <w:rFonts w:hint="default"/>
        <w:lang w:val="ru-RU" w:eastAsia="en-US" w:bidi="ar-SA"/>
      </w:rPr>
    </w:lvl>
    <w:lvl w:ilvl="6" w:tplc="AEBAB83E">
      <w:numFmt w:val="bullet"/>
      <w:lvlText w:val="•"/>
      <w:lvlJc w:val="left"/>
      <w:pPr>
        <w:ind w:left="5779" w:hanging="303"/>
      </w:pPr>
      <w:rPr>
        <w:rFonts w:hint="default"/>
        <w:lang w:val="ru-RU" w:eastAsia="en-US" w:bidi="ar-SA"/>
      </w:rPr>
    </w:lvl>
    <w:lvl w:ilvl="7" w:tplc="95AC53DE">
      <w:numFmt w:val="bullet"/>
      <w:lvlText w:val="•"/>
      <w:lvlJc w:val="left"/>
      <w:pPr>
        <w:ind w:left="6726" w:hanging="303"/>
      </w:pPr>
      <w:rPr>
        <w:rFonts w:hint="default"/>
        <w:lang w:val="ru-RU" w:eastAsia="en-US" w:bidi="ar-SA"/>
      </w:rPr>
    </w:lvl>
    <w:lvl w:ilvl="8" w:tplc="FEE6744C">
      <w:numFmt w:val="bullet"/>
      <w:lvlText w:val="•"/>
      <w:lvlJc w:val="left"/>
      <w:pPr>
        <w:ind w:left="7672" w:hanging="303"/>
      </w:pPr>
      <w:rPr>
        <w:rFonts w:hint="default"/>
        <w:lang w:val="ru-RU" w:eastAsia="en-US" w:bidi="ar-SA"/>
      </w:rPr>
    </w:lvl>
  </w:abstractNum>
  <w:abstractNum w:abstractNumId="19" w15:restartNumberingAfterBreak="0">
    <w:nsid w:val="34D16A6B"/>
    <w:multiLevelType w:val="hybridMultilevel"/>
    <w:tmpl w:val="12B4F0E0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5B9B"/>
    <w:multiLevelType w:val="hybridMultilevel"/>
    <w:tmpl w:val="1D081A20"/>
    <w:lvl w:ilvl="0" w:tplc="B84CD812">
      <w:numFmt w:val="bullet"/>
      <w:lvlText w:val="-"/>
      <w:lvlJc w:val="left"/>
      <w:pPr>
        <w:ind w:left="13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2B33E">
      <w:numFmt w:val="bullet"/>
      <w:lvlText w:val="•"/>
      <w:lvlJc w:val="left"/>
      <w:pPr>
        <w:ind w:left="1160" w:hanging="212"/>
      </w:pPr>
      <w:rPr>
        <w:rFonts w:hint="default"/>
        <w:lang w:val="ru-RU" w:eastAsia="en-US" w:bidi="ar-SA"/>
      </w:rPr>
    </w:lvl>
    <w:lvl w:ilvl="2" w:tplc="D9F634E0"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E558FCE0">
      <w:numFmt w:val="bullet"/>
      <w:lvlText w:val="•"/>
      <w:lvlJc w:val="left"/>
      <w:pPr>
        <w:ind w:left="3201" w:hanging="212"/>
      </w:pPr>
      <w:rPr>
        <w:rFonts w:hint="default"/>
        <w:lang w:val="ru-RU" w:eastAsia="en-US" w:bidi="ar-SA"/>
      </w:rPr>
    </w:lvl>
    <w:lvl w:ilvl="4" w:tplc="D02849F8">
      <w:numFmt w:val="bullet"/>
      <w:lvlText w:val="•"/>
      <w:lvlJc w:val="left"/>
      <w:pPr>
        <w:ind w:left="4222" w:hanging="212"/>
      </w:pPr>
      <w:rPr>
        <w:rFonts w:hint="default"/>
        <w:lang w:val="ru-RU" w:eastAsia="en-US" w:bidi="ar-SA"/>
      </w:rPr>
    </w:lvl>
    <w:lvl w:ilvl="5" w:tplc="2E6AED92">
      <w:numFmt w:val="bullet"/>
      <w:lvlText w:val="•"/>
      <w:lvlJc w:val="left"/>
      <w:pPr>
        <w:ind w:left="5242" w:hanging="212"/>
      </w:pPr>
      <w:rPr>
        <w:rFonts w:hint="default"/>
        <w:lang w:val="ru-RU" w:eastAsia="en-US" w:bidi="ar-SA"/>
      </w:rPr>
    </w:lvl>
    <w:lvl w:ilvl="6" w:tplc="A438ABA6">
      <w:numFmt w:val="bullet"/>
      <w:lvlText w:val="•"/>
      <w:lvlJc w:val="left"/>
      <w:pPr>
        <w:ind w:left="6263" w:hanging="212"/>
      </w:pPr>
      <w:rPr>
        <w:rFonts w:hint="default"/>
        <w:lang w:val="ru-RU" w:eastAsia="en-US" w:bidi="ar-SA"/>
      </w:rPr>
    </w:lvl>
    <w:lvl w:ilvl="7" w:tplc="9BA8FFBE">
      <w:numFmt w:val="bullet"/>
      <w:lvlText w:val="•"/>
      <w:lvlJc w:val="left"/>
      <w:pPr>
        <w:ind w:left="7283" w:hanging="212"/>
      </w:pPr>
      <w:rPr>
        <w:rFonts w:hint="default"/>
        <w:lang w:val="ru-RU" w:eastAsia="en-US" w:bidi="ar-SA"/>
      </w:rPr>
    </w:lvl>
    <w:lvl w:ilvl="8" w:tplc="AB845B88">
      <w:numFmt w:val="bullet"/>
      <w:lvlText w:val="•"/>
      <w:lvlJc w:val="left"/>
      <w:pPr>
        <w:ind w:left="8304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36383C21"/>
    <w:multiLevelType w:val="hybridMultilevel"/>
    <w:tmpl w:val="F9E0A27A"/>
    <w:lvl w:ilvl="0" w:tplc="7AC0BAC4">
      <w:start w:val="2"/>
      <w:numFmt w:val="decimal"/>
      <w:lvlText w:val="%1."/>
      <w:lvlJc w:val="left"/>
      <w:pPr>
        <w:ind w:left="38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8"/>
        <w:szCs w:val="18"/>
        <w:lang w:val="ru-RU" w:eastAsia="en-US" w:bidi="ar-SA"/>
      </w:rPr>
    </w:lvl>
    <w:lvl w:ilvl="1" w:tplc="9A00781E">
      <w:start w:val="1"/>
      <w:numFmt w:val="decimal"/>
      <w:lvlText w:val="%2."/>
      <w:lvlJc w:val="left"/>
      <w:pPr>
        <w:ind w:left="13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6A68304">
      <w:numFmt w:val="bullet"/>
      <w:lvlText w:val="•"/>
      <w:lvlJc w:val="left"/>
      <w:pPr>
        <w:ind w:left="1487" w:hanging="264"/>
      </w:pPr>
      <w:rPr>
        <w:rFonts w:hint="default"/>
        <w:lang w:val="ru-RU" w:eastAsia="en-US" w:bidi="ar-SA"/>
      </w:rPr>
    </w:lvl>
    <w:lvl w:ilvl="3" w:tplc="B0BC8D26">
      <w:numFmt w:val="bullet"/>
      <w:lvlText w:val="•"/>
      <w:lvlJc w:val="left"/>
      <w:pPr>
        <w:ind w:left="2594" w:hanging="264"/>
      </w:pPr>
      <w:rPr>
        <w:rFonts w:hint="default"/>
        <w:lang w:val="ru-RU" w:eastAsia="en-US" w:bidi="ar-SA"/>
      </w:rPr>
    </w:lvl>
    <w:lvl w:ilvl="4" w:tplc="57CE1138">
      <w:numFmt w:val="bullet"/>
      <w:lvlText w:val="•"/>
      <w:lvlJc w:val="left"/>
      <w:pPr>
        <w:ind w:left="3701" w:hanging="264"/>
      </w:pPr>
      <w:rPr>
        <w:rFonts w:hint="default"/>
        <w:lang w:val="ru-RU" w:eastAsia="en-US" w:bidi="ar-SA"/>
      </w:rPr>
    </w:lvl>
    <w:lvl w:ilvl="5" w:tplc="E2B49894">
      <w:numFmt w:val="bullet"/>
      <w:lvlText w:val="•"/>
      <w:lvlJc w:val="left"/>
      <w:pPr>
        <w:ind w:left="4809" w:hanging="264"/>
      </w:pPr>
      <w:rPr>
        <w:rFonts w:hint="default"/>
        <w:lang w:val="ru-RU" w:eastAsia="en-US" w:bidi="ar-SA"/>
      </w:rPr>
    </w:lvl>
    <w:lvl w:ilvl="6" w:tplc="EF2E5660">
      <w:numFmt w:val="bullet"/>
      <w:lvlText w:val="•"/>
      <w:lvlJc w:val="left"/>
      <w:pPr>
        <w:ind w:left="5916" w:hanging="264"/>
      </w:pPr>
      <w:rPr>
        <w:rFonts w:hint="default"/>
        <w:lang w:val="ru-RU" w:eastAsia="en-US" w:bidi="ar-SA"/>
      </w:rPr>
    </w:lvl>
    <w:lvl w:ilvl="7" w:tplc="369C50D6">
      <w:numFmt w:val="bullet"/>
      <w:lvlText w:val="•"/>
      <w:lvlJc w:val="left"/>
      <w:pPr>
        <w:ind w:left="7023" w:hanging="264"/>
      </w:pPr>
      <w:rPr>
        <w:rFonts w:hint="default"/>
        <w:lang w:val="ru-RU" w:eastAsia="en-US" w:bidi="ar-SA"/>
      </w:rPr>
    </w:lvl>
    <w:lvl w:ilvl="8" w:tplc="83CA5D36">
      <w:numFmt w:val="bullet"/>
      <w:lvlText w:val="•"/>
      <w:lvlJc w:val="left"/>
      <w:pPr>
        <w:ind w:left="8130" w:hanging="264"/>
      </w:pPr>
      <w:rPr>
        <w:rFonts w:hint="default"/>
        <w:lang w:val="ru-RU" w:eastAsia="en-US" w:bidi="ar-SA"/>
      </w:rPr>
    </w:lvl>
  </w:abstractNum>
  <w:abstractNum w:abstractNumId="22" w15:restartNumberingAfterBreak="0">
    <w:nsid w:val="410F153F"/>
    <w:multiLevelType w:val="hybridMultilevel"/>
    <w:tmpl w:val="46ACA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F60DC5"/>
    <w:multiLevelType w:val="hybridMultilevel"/>
    <w:tmpl w:val="0332ECF4"/>
    <w:lvl w:ilvl="0" w:tplc="A9CA40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41EF3"/>
    <w:multiLevelType w:val="multilevel"/>
    <w:tmpl w:val="10282716"/>
    <w:lvl w:ilvl="0">
      <w:start w:val="6"/>
      <w:numFmt w:val="decimal"/>
      <w:lvlText w:val="%1"/>
      <w:lvlJc w:val="left"/>
      <w:pPr>
        <w:ind w:left="13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8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811"/>
      </w:pPr>
      <w:rPr>
        <w:rFonts w:hint="default"/>
        <w:lang w:val="ru-RU" w:eastAsia="en-US" w:bidi="ar-SA"/>
      </w:rPr>
    </w:lvl>
  </w:abstractNum>
  <w:abstractNum w:abstractNumId="25" w15:restartNumberingAfterBreak="0">
    <w:nsid w:val="46A0338C"/>
    <w:multiLevelType w:val="multilevel"/>
    <w:tmpl w:val="89223EBA"/>
    <w:lvl w:ilvl="0">
      <w:start w:val="2"/>
      <w:numFmt w:val="decimal"/>
      <w:lvlText w:val="%1"/>
      <w:lvlJc w:val="left"/>
      <w:pPr>
        <w:ind w:left="137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64"/>
        <w:jc w:val="right"/>
      </w:pPr>
      <w:rPr>
        <w:rFonts w:ascii="Times New Roman" w:hAnsi="Times New Roman" w:cs="Times New Roman" w:hint="default"/>
        <w:spacing w:val="0"/>
        <w:w w:val="95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895"/>
      </w:pPr>
      <w:rPr>
        <w:rFonts w:hint="default"/>
        <w:spacing w:val="-2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868" w:hanging="8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8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4" w:hanging="8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2" w:hanging="8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8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895"/>
      </w:pPr>
      <w:rPr>
        <w:rFonts w:hint="default"/>
        <w:lang w:val="ru-RU" w:eastAsia="en-US" w:bidi="ar-SA"/>
      </w:rPr>
    </w:lvl>
  </w:abstractNum>
  <w:abstractNum w:abstractNumId="26" w15:restartNumberingAfterBreak="0">
    <w:nsid w:val="46EF7718"/>
    <w:multiLevelType w:val="hybridMultilevel"/>
    <w:tmpl w:val="5D4A6FAA"/>
    <w:lvl w:ilvl="0" w:tplc="0ED8B5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B596D"/>
    <w:multiLevelType w:val="multilevel"/>
    <w:tmpl w:val="DB087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9E34383"/>
    <w:multiLevelType w:val="multilevel"/>
    <w:tmpl w:val="C1B023C6"/>
    <w:lvl w:ilvl="0">
      <w:start w:val="3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5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559"/>
      </w:pPr>
      <w:rPr>
        <w:rFonts w:hint="default"/>
        <w:lang w:val="ru-RU" w:eastAsia="en-US" w:bidi="ar-SA"/>
      </w:rPr>
    </w:lvl>
  </w:abstractNum>
  <w:abstractNum w:abstractNumId="29" w15:restartNumberingAfterBreak="0">
    <w:nsid w:val="51BF588F"/>
    <w:multiLevelType w:val="multilevel"/>
    <w:tmpl w:val="19A2A15A"/>
    <w:lvl w:ilvl="0">
      <w:start w:val="1"/>
      <w:numFmt w:val="decimal"/>
      <w:lvlText w:val="%1"/>
      <w:lvlJc w:val="left"/>
      <w:pPr>
        <w:ind w:left="137" w:hanging="55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38" w:hanging="5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81" w:hanging="5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3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559"/>
      </w:pPr>
      <w:rPr>
        <w:rFonts w:hint="default"/>
        <w:lang w:val="ru-RU" w:eastAsia="en-US" w:bidi="ar-SA"/>
      </w:rPr>
    </w:lvl>
  </w:abstractNum>
  <w:abstractNum w:abstractNumId="30" w15:restartNumberingAfterBreak="0">
    <w:nsid w:val="51C12F05"/>
    <w:multiLevelType w:val="hybridMultilevel"/>
    <w:tmpl w:val="11AE8CC4"/>
    <w:lvl w:ilvl="0" w:tplc="0ED8B59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6365FD"/>
    <w:multiLevelType w:val="multilevel"/>
    <w:tmpl w:val="D62CE3A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2" w15:restartNumberingAfterBreak="0">
    <w:nsid w:val="52CA557E"/>
    <w:multiLevelType w:val="multilevel"/>
    <w:tmpl w:val="487C33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55E4ECD"/>
    <w:multiLevelType w:val="hybridMultilevel"/>
    <w:tmpl w:val="08F60E14"/>
    <w:lvl w:ilvl="0" w:tplc="6F128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C647AE"/>
    <w:multiLevelType w:val="multilevel"/>
    <w:tmpl w:val="D1BE0798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9443114"/>
    <w:multiLevelType w:val="hybridMultilevel"/>
    <w:tmpl w:val="ECE470B8"/>
    <w:lvl w:ilvl="0" w:tplc="0ED8B598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B031286"/>
    <w:multiLevelType w:val="hybridMultilevel"/>
    <w:tmpl w:val="8B60772C"/>
    <w:lvl w:ilvl="0" w:tplc="5DCCD0D2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B4C1EE">
      <w:numFmt w:val="bullet"/>
      <w:lvlText w:val="•"/>
      <w:lvlJc w:val="left"/>
      <w:pPr>
        <w:ind w:left="1160" w:hanging="341"/>
      </w:pPr>
      <w:rPr>
        <w:rFonts w:hint="default"/>
        <w:lang w:val="ru-RU" w:eastAsia="en-US" w:bidi="ar-SA"/>
      </w:rPr>
    </w:lvl>
    <w:lvl w:ilvl="2" w:tplc="4C32A1DE">
      <w:numFmt w:val="bullet"/>
      <w:lvlText w:val="•"/>
      <w:lvlJc w:val="left"/>
      <w:pPr>
        <w:ind w:left="2181" w:hanging="341"/>
      </w:pPr>
      <w:rPr>
        <w:rFonts w:hint="default"/>
        <w:lang w:val="ru-RU" w:eastAsia="en-US" w:bidi="ar-SA"/>
      </w:rPr>
    </w:lvl>
    <w:lvl w:ilvl="3" w:tplc="61F2E356">
      <w:numFmt w:val="bullet"/>
      <w:lvlText w:val="•"/>
      <w:lvlJc w:val="left"/>
      <w:pPr>
        <w:ind w:left="3201" w:hanging="341"/>
      </w:pPr>
      <w:rPr>
        <w:rFonts w:hint="default"/>
        <w:lang w:val="ru-RU" w:eastAsia="en-US" w:bidi="ar-SA"/>
      </w:rPr>
    </w:lvl>
    <w:lvl w:ilvl="4" w:tplc="0FCE9EE2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5" w:tplc="B276D018">
      <w:numFmt w:val="bullet"/>
      <w:lvlText w:val="•"/>
      <w:lvlJc w:val="left"/>
      <w:pPr>
        <w:ind w:left="5242" w:hanging="341"/>
      </w:pPr>
      <w:rPr>
        <w:rFonts w:hint="default"/>
        <w:lang w:val="ru-RU" w:eastAsia="en-US" w:bidi="ar-SA"/>
      </w:rPr>
    </w:lvl>
    <w:lvl w:ilvl="6" w:tplc="DBE6A838">
      <w:numFmt w:val="bullet"/>
      <w:lvlText w:val="•"/>
      <w:lvlJc w:val="left"/>
      <w:pPr>
        <w:ind w:left="6263" w:hanging="341"/>
      </w:pPr>
      <w:rPr>
        <w:rFonts w:hint="default"/>
        <w:lang w:val="ru-RU" w:eastAsia="en-US" w:bidi="ar-SA"/>
      </w:rPr>
    </w:lvl>
    <w:lvl w:ilvl="7" w:tplc="F95E2CFA">
      <w:numFmt w:val="bullet"/>
      <w:lvlText w:val="•"/>
      <w:lvlJc w:val="left"/>
      <w:pPr>
        <w:ind w:left="7283" w:hanging="341"/>
      </w:pPr>
      <w:rPr>
        <w:rFonts w:hint="default"/>
        <w:lang w:val="ru-RU" w:eastAsia="en-US" w:bidi="ar-SA"/>
      </w:rPr>
    </w:lvl>
    <w:lvl w:ilvl="8" w:tplc="D078292A">
      <w:numFmt w:val="bullet"/>
      <w:lvlText w:val="•"/>
      <w:lvlJc w:val="left"/>
      <w:pPr>
        <w:ind w:left="8304" w:hanging="341"/>
      </w:pPr>
      <w:rPr>
        <w:rFonts w:hint="default"/>
        <w:lang w:val="ru-RU" w:eastAsia="en-US" w:bidi="ar-SA"/>
      </w:rPr>
    </w:lvl>
  </w:abstractNum>
  <w:abstractNum w:abstractNumId="37" w15:restartNumberingAfterBreak="0">
    <w:nsid w:val="76D47B67"/>
    <w:multiLevelType w:val="hybridMultilevel"/>
    <w:tmpl w:val="A5D2F2B8"/>
    <w:lvl w:ilvl="0" w:tplc="3BCEE02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28"/>
  </w:num>
  <w:num w:numId="8">
    <w:abstractNumId w:val="20"/>
  </w:num>
  <w:num w:numId="9">
    <w:abstractNumId w:val="0"/>
  </w:num>
  <w:num w:numId="10">
    <w:abstractNumId w:val="25"/>
  </w:num>
  <w:num w:numId="11">
    <w:abstractNumId w:val="36"/>
  </w:num>
  <w:num w:numId="12">
    <w:abstractNumId w:val="29"/>
  </w:num>
  <w:num w:numId="13">
    <w:abstractNumId w:val="32"/>
  </w:num>
  <w:num w:numId="14">
    <w:abstractNumId w:val="16"/>
  </w:num>
  <w:num w:numId="15">
    <w:abstractNumId w:val="23"/>
  </w:num>
  <w:num w:numId="16">
    <w:abstractNumId w:val="17"/>
  </w:num>
  <w:num w:numId="17">
    <w:abstractNumId w:val="27"/>
  </w:num>
  <w:num w:numId="18">
    <w:abstractNumId w:val="8"/>
  </w:num>
  <w:num w:numId="19">
    <w:abstractNumId w:val="14"/>
  </w:num>
  <w:num w:numId="20">
    <w:abstractNumId w:val="35"/>
  </w:num>
  <w:num w:numId="21">
    <w:abstractNumId w:val="30"/>
  </w:num>
  <w:num w:numId="22">
    <w:abstractNumId w:val="26"/>
  </w:num>
  <w:num w:numId="23">
    <w:abstractNumId w:val="9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"/>
  </w:num>
  <w:num w:numId="27">
    <w:abstractNumId w:val="15"/>
  </w:num>
  <w:num w:numId="28">
    <w:abstractNumId w:val="12"/>
  </w:num>
  <w:num w:numId="29">
    <w:abstractNumId w:val="34"/>
  </w:num>
  <w:num w:numId="30">
    <w:abstractNumId w:val="37"/>
  </w:num>
  <w:num w:numId="31">
    <w:abstractNumId w:val="19"/>
  </w:num>
  <w:num w:numId="32">
    <w:abstractNumId w:val="7"/>
  </w:num>
  <w:num w:numId="33">
    <w:abstractNumId w:val="33"/>
  </w:num>
  <w:num w:numId="34">
    <w:abstractNumId w:val="22"/>
  </w:num>
  <w:num w:numId="35">
    <w:abstractNumId w:val="1"/>
  </w:num>
  <w:num w:numId="36">
    <w:abstractNumId w:val="13"/>
  </w:num>
  <w:num w:numId="37">
    <w:abstractNumId w:val="18"/>
  </w:num>
  <w:num w:numId="38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075"/>
    <w:rsid w:val="00053B15"/>
    <w:rsid w:val="00075BAC"/>
    <w:rsid w:val="00077221"/>
    <w:rsid w:val="0008446A"/>
    <w:rsid w:val="000956F4"/>
    <w:rsid w:val="000B01FC"/>
    <w:rsid w:val="000C3651"/>
    <w:rsid w:val="00105E4D"/>
    <w:rsid w:val="00164138"/>
    <w:rsid w:val="00171A3D"/>
    <w:rsid w:val="00174806"/>
    <w:rsid w:val="001938F6"/>
    <w:rsid w:val="0019461D"/>
    <w:rsid w:val="001C267C"/>
    <w:rsid w:val="001F70CB"/>
    <w:rsid w:val="0025613F"/>
    <w:rsid w:val="00257ECA"/>
    <w:rsid w:val="0028059E"/>
    <w:rsid w:val="00282994"/>
    <w:rsid w:val="003A3180"/>
    <w:rsid w:val="003C38A3"/>
    <w:rsid w:val="0042300D"/>
    <w:rsid w:val="004B2950"/>
    <w:rsid w:val="004C2A2A"/>
    <w:rsid w:val="00591D98"/>
    <w:rsid w:val="005A44FF"/>
    <w:rsid w:val="005F4F63"/>
    <w:rsid w:val="00612DC6"/>
    <w:rsid w:val="0062783F"/>
    <w:rsid w:val="0063691F"/>
    <w:rsid w:val="006C5C1B"/>
    <w:rsid w:val="00747A55"/>
    <w:rsid w:val="007E636A"/>
    <w:rsid w:val="007F450C"/>
    <w:rsid w:val="00805461"/>
    <w:rsid w:val="00825BE2"/>
    <w:rsid w:val="00910022"/>
    <w:rsid w:val="00A442D5"/>
    <w:rsid w:val="00AB16F6"/>
    <w:rsid w:val="00AC1E31"/>
    <w:rsid w:val="00AC720A"/>
    <w:rsid w:val="00AF2075"/>
    <w:rsid w:val="00BD38DD"/>
    <w:rsid w:val="00BE697F"/>
    <w:rsid w:val="00C316A6"/>
    <w:rsid w:val="00CA6FB4"/>
    <w:rsid w:val="00CC4C56"/>
    <w:rsid w:val="00DC244C"/>
    <w:rsid w:val="00DF0F68"/>
    <w:rsid w:val="00E379CB"/>
    <w:rsid w:val="00E71BDB"/>
    <w:rsid w:val="00E96339"/>
    <w:rsid w:val="00EA70D9"/>
    <w:rsid w:val="00EB68AD"/>
    <w:rsid w:val="00F143DF"/>
    <w:rsid w:val="00F961FC"/>
    <w:rsid w:val="00FB4A61"/>
    <w:rsid w:val="00FE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2B0BE"/>
  <w15:chartTrackingRefBased/>
  <w15:docId w15:val="{59A3739F-2F86-4D19-BF37-1C86B13F9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BAC"/>
  </w:style>
  <w:style w:type="paragraph" w:styleId="1">
    <w:name w:val="heading 1"/>
    <w:basedOn w:val="a"/>
    <w:link w:val="10"/>
    <w:uiPriority w:val="99"/>
    <w:qFormat/>
    <w:rsid w:val="00E71BDB"/>
    <w:pPr>
      <w:widowControl w:val="0"/>
      <w:autoSpaceDE w:val="0"/>
      <w:autoSpaceDN w:val="0"/>
      <w:spacing w:after="0" w:line="240" w:lineRule="auto"/>
      <w:ind w:left="15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7480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8054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1BDB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E71BDB"/>
  </w:style>
  <w:style w:type="table" w:customStyle="1" w:styleId="TableNormal">
    <w:name w:val="Table Normal"/>
    <w:uiPriority w:val="2"/>
    <w:semiHidden/>
    <w:unhideWhenUsed/>
    <w:qFormat/>
    <w:rsid w:val="00E71B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E71BDB"/>
    <w:pPr>
      <w:widowControl w:val="0"/>
      <w:autoSpaceDE w:val="0"/>
      <w:autoSpaceDN w:val="0"/>
      <w:spacing w:after="0" w:line="240" w:lineRule="auto"/>
      <w:ind w:left="13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71B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E71BDB"/>
    <w:pPr>
      <w:widowControl w:val="0"/>
      <w:autoSpaceDE w:val="0"/>
      <w:autoSpaceDN w:val="0"/>
      <w:spacing w:after="0" w:line="240" w:lineRule="auto"/>
      <w:ind w:left="13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71B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E71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rsid w:val="00E71BDB"/>
    <w:rPr>
      <w:color w:val="0000FF"/>
      <w:u w:val="single"/>
    </w:rPr>
  </w:style>
  <w:style w:type="paragraph" w:styleId="21">
    <w:name w:val="Body Text Indent 2"/>
    <w:basedOn w:val="a"/>
    <w:link w:val="22"/>
    <w:unhideWhenUsed/>
    <w:rsid w:val="00E71B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71B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E71BDB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 с отступом Знак"/>
    <w:basedOn w:val="a0"/>
    <w:link w:val="a7"/>
    <w:uiPriority w:val="99"/>
    <w:rsid w:val="00E71BDB"/>
    <w:rPr>
      <w:rFonts w:ascii="Times New Roman" w:eastAsia="Times New Roman" w:hAnsi="Times New Roman" w:cs="Times New Roman"/>
    </w:rPr>
  </w:style>
  <w:style w:type="character" w:customStyle="1" w:styleId="a9">
    <w:name w:val="Название Знак"/>
    <w:link w:val="aa"/>
    <w:uiPriority w:val="10"/>
    <w:locked/>
    <w:rsid w:val="00E71BDB"/>
    <w:rPr>
      <w:rFonts w:ascii="Cambria" w:hAnsi="Cambria" w:cs="Cambria"/>
      <w:b/>
      <w:bCs/>
      <w:kern w:val="28"/>
      <w:sz w:val="32"/>
      <w:szCs w:val="32"/>
    </w:rPr>
  </w:style>
  <w:style w:type="paragraph" w:customStyle="1" w:styleId="12">
    <w:name w:val="Заголовок1"/>
    <w:basedOn w:val="a"/>
    <w:next w:val="a"/>
    <w:uiPriority w:val="10"/>
    <w:qFormat/>
    <w:rsid w:val="00E71BDB"/>
    <w:pPr>
      <w:widowControl w:val="0"/>
      <w:autoSpaceDE w:val="0"/>
      <w:autoSpaceDN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c"/>
    <w:uiPriority w:val="99"/>
    <w:rsid w:val="00E71BDB"/>
    <w:rPr>
      <w:rFonts w:ascii="Cambria" w:eastAsia="Times New Roman" w:hAnsi="Cambria" w:cs="Times New Roman"/>
      <w:spacing w:val="-10"/>
      <w:kern w:val="28"/>
      <w:sz w:val="56"/>
      <w:szCs w:val="56"/>
      <w:lang w:val="ru-RU"/>
    </w:rPr>
  </w:style>
  <w:style w:type="paragraph" w:styleId="31">
    <w:name w:val="Body Text Indent 3"/>
    <w:basedOn w:val="a"/>
    <w:link w:val="32"/>
    <w:unhideWhenUsed/>
    <w:rsid w:val="00E71BDB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71BDB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E71BD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E71BDB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E71BD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E71BDB"/>
    <w:rPr>
      <w:rFonts w:ascii="Times New Roman" w:eastAsia="Times New Roman" w:hAnsi="Times New Roman" w:cs="Times New Roman"/>
    </w:rPr>
  </w:style>
  <w:style w:type="paragraph" w:styleId="af1">
    <w:name w:val="Balloon Text"/>
    <w:basedOn w:val="a"/>
    <w:link w:val="af2"/>
    <w:uiPriority w:val="99"/>
    <w:unhideWhenUsed/>
    <w:rsid w:val="00E71BDB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E71BDB"/>
    <w:rPr>
      <w:rFonts w:ascii="Segoe UI" w:eastAsia="Times New Roman" w:hAnsi="Segoe UI" w:cs="Segoe UI"/>
      <w:sz w:val="18"/>
      <w:szCs w:val="18"/>
    </w:rPr>
  </w:style>
  <w:style w:type="paragraph" w:styleId="ac">
    <w:name w:val="Title"/>
    <w:basedOn w:val="a"/>
    <w:next w:val="a"/>
    <w:link w:val="ab"/>
    <w:uiPriority w:val="99"/>
    <w:qFormat/>
    <w:rsid w:val="00E71BDB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13">
    <w:name w:val="Заголовок Знак1"/>
    <w:basedOn w:val="a0"/>
    <w:uiPriority w:val="10"/>
    <w:rsid w:val="00E71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Cell">
    <w:name w:val="ConsPlusCell"/>
    <w:rsid w:val="00E71B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E71BDB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Normal (Web)"/>
    <w:basedOn w:val="a"/>
    <w:uiPriority w:val="99"/>
    <w:rsid w:val="00E71BDB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after="0" w:line="240" w:lineRule="auto"/>
      <w:ind w:right="44" w:firstLine="360"/>
      <w:jc w:val="both"/>
    </w:pPr>
    <w:rPr>
      <w:rFonts w:ascii="Arial Unicode MS" w:eastAsia="Times New Roman" w:hAnsi="Arial Unicode MS" w:cs="Arial"/>
      <w:sz w:val="16"/>
      <w:szCs w:val="16"/>
      <w:lang w:eastAsia="ru-RU"/>
    </w:rPr>
  </w:style>
  <w:style w:type="character" w:styleId="af5">
    <w:name w:val="FollowedHyperlink"/>
    <w:basedOn w:val="a0"/>
    <w:uiPriority w:val="99"/>
    <w:unhideWhenUsed/>
    <w:rsid w:val="00E71BDB"/>
    <w:rPr>
      <w:color w:val="800080"/>
      <w:u w:val="single"/>
    </w:rPr>
  </w:style>
  <w:style w:type="paragraph" w:customStyle="1" w:styleId="msonormal0">
    <w:name w:val="msonormal"/>
    <w:basedOn w:val="a"/>
    <w:rsid w:val="00E71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E71B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8">
    <w:name w:val="xl68"/>
    <w:basedOn w:val="a"/>
    <w:rsid w:val="00E71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9">
    <w:name w:val="xl69"/>
    <w:basedOn w:val="a"/>
    <w:rsid w:val="00E71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E71BD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E71BD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E71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E71B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E71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E71BD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E71BD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E71BD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E71B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E71B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E71B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E71B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E71BD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4C2A2A"/>
  </w:style>
  <w:style w:type="table" w:customStyle="1" w:styleId="24">
    <w:name w:val="Сетка таблицы2"/>
    <w:basedOn w:val="a1"/>
    <w:next w:val="af3"/>
    <w:uiPriority w:val="39"/>
    <w:rsid w:val="00BE6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3"/>
    <w:uiPriority w:val="59"/>
    <w:rsid w:val="00805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805461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805461"/>
  </w:style>
  <w:style w:type="table" w:customStyle="1" w:styleId="34">
    <w:name w:val="Сетка таблицы3"/>
    <w:basedOn w:val="a1"/>
    <w:next w:val="af3"/>
    <w:rsid w:val="00805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054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054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805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80546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805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05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88">
    <w:name w:val="xl88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89">
    <w:name w:val="xl89"/>
    <w:basedOn w:val="a"/>
    <w:rsid w:val="008054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05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8054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0546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054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8054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8054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054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99">
    <w:name w:val="xl99"/>
    <w:basedOn w:val="a"/>
    <w:rsid w:val="00805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00">
    <w:name w:val="xl100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01">
    <w:name w:val="xl101"/>
    <w:basedOn w:val="a"/>
    <w:rsid w:val="008054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80546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05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05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8054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054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17480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4">
    <w:name w:val="Нет списка4"/>
    <w:next w:val="a2"/>
    <w:uiPriority w:val="99"/>
    <w:semiHidden/>
    <w:unhideWhenUsed/>
    <w:rsid w:val="00174806"/>
  </w:style>
  <w:style w:type="paragraph" w:customStyle="1" w:styleId="aa">
    <w:basedOn w:val="a"/>
    <w:next w:val="ac"/>
    <w:link w:val="a9"/>
    <w:uiPriority w:val="10"/>
    <w:qFormat/>
    <w:rsid w:val="00174806"/>
    <w:pPr>
      <w:spacing w:after="0" w:line="240" w:lineRule="auto"/>
      <w:jc w:val="center"/>
    </w:pPr>
    <w:rPr>
      <w:rFonts w:ascii="Cambria" w:hAnsi="Cambria" w:cs="Cambria"/>
      <w:b/>
      <w:bCs/>
      <w:kern w:val="28"/>
      <w:sz w:val="32"/>
      <w:szCs w:val="32"/>
    </w:rPr>
  </w:style>
  <w:style w:type="paragraph" w:styleId="25">
    <w:name w:val="Body Text 2"/>
    <w:basedOn w:val="a"/>
    <w:link w:val="26"/>
    <w:rsid w:val="001748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2 Знак"/>
    <w:basedOn w:val="a0"/>
    <w:link w:val="25"/>
    <w:rsid w:val="001748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caption"/>
    <w:basedOn w:val="a"/>
    <w:next w:val="a"/>
    <w:qFormat/>
    <w:rsid w:val="00174806"/>
    <w:pPr>
      <w:overflowPunct w:val="0"/>
      <w:autoSpaceDE w:val="0"/>
      <w:autoSpaceDN w:val="0"/>
      <w:adjustRightInd w:val="0"/>
      <w:spacing w:after="0" w:line="240" w:lineRule="auto"/>
      <w:ind w:left="2410" w:hanging="142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7">
    <w:name w:val="Знак Знак2"/>
    <w:basedOn w:val="a"/>
    <w:rsid w:val="00174806"/>
    <w:pPr>
      <w:spacing w:after="0" w:line="240" w:lineRule="auto"/>
      <w:ind w:firstLine="68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5">
    <w:name w:val="Основной текст (3)"/>
    <w:basedOn w:val="a"/>
    <w:link w:val="36"/>
    <w:rsid w:val="00174806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18"/>
      <w:szCs w:val="24"/>
      <w:lang w:val="x-none" w:eastAsia="x-none"/>
    </w:rPr>
  </w:style>
  <w:style w:type="character" w:customStyle="1" w:styleId="28">
    <w:name w:val="Основной текст (2)"/>
    <w:rsid w:val="00174806"/>
    <w:rPr>
      <w:rFonts w:ascii="Times New Roman" w:hAnsi="Times New Roman"/>
      <w:noProof/>
      <w:sz w:val="20"/>
    </w:rPr>
  </w:style>
  <w:style w:type="paragraph" w:customStyle="1" w:styleId="210">
    <w:name w:val="Основной текст (2)1"/>
    <w:basedOn w:val="a"/>
    <w:rsid w:val="00174806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character" w:customStyle="1" w:styleId="6pt">
    <w:name w:val="Основной текст + 6 pt"/>
    <w:rsid w:val="00174806"/>
    <w:rPr>
      <w:rFonts w:ascii="Garamond" w:hAnsi="Garamond"/>
      <w:spacing w:val="0"/>
      <w:sz w:val="12"/>
    </w:rPr>
  </w:style>
  <w:style w:type="paragraph" w:customStyle="1" w:styleId="40">
    <w:name w:val="Основной текст (4)"/>
    <w:basedOn w:val="a"/>
    <w:rsid w:val="00174806"/>
    <w:pPr>
      <w:shd w:val="clear" w:color="auto" w:fill="FFFFFF"/>
      <w:spacing w:after="0" w:line="240" w:lineRule="atLeast"/>
    </w:pPr>
    <w:rPr>
      <w:rFonts w:ascii="Garamond" w:eastAsia="Times New Roman" w:hAnsi="Garamond" w:cs="Times New Roman"/>
      <w:sz w:val="12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1748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1748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9">
    <w:name w:val="Гипертекстовая ссылка"/>
    <w:rsid w:val="00174806"/>
    <w:rPr>
      <w:color w:val="106BBE"/>
    </w:rPr>
  </w:style>
  <w:style w:type="paragraph" w:customStyle="1" w:styleId="afa">
    <w:name w:val="Комментарий"/>
    <w:basedOn w:val="a"/>
    <w:next w:val="a"/>
    <w:rsid w:val="00174806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  <w:lang w:eastAsia="ru-RU"/>
    </w:rPr>
  </w:style>
  <w:style w:type="character" w:customStyle="1" w:styleId="afb">
    <w:name w:val="Цветовое выделение"/>
    <w:rsid w:val="00174806"/>
    <w:rPr>
      <w:b/>
      <w:color w:val="26282F"/>
      <w:sz w:val="26"/>
    </w:rPr>
  </w:style>
  <w:style w:type="paragraph" w:styleId="afc">
    <w:name w:val="footnote text"/>
    <w:basedOn w:val="a"/>
    <w:link w:val="afd"/>
    <w:uiPriority w:val="99"/>
    <w:semiHidden/>
    <w:rsid w:val="00174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174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Обычный1"/>
    <w:autoRedefine/>
    <w:rsid w:val="00174806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9214"/>
        <w:tab w:val="left" w:pos="9390"/>
      </w:tabs>
      <w:spacing w:after="0" w:line="36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e">
    <w:name w:val="footnote reference"/>
    <w:uiPriority w:val="99"/>
    <w:semiHidden/>
    <w:rsid w:val="00174806"/>
    <w:rPr>
      <w:vertAlign w:val="superscript"/>
    </w:rPr>
  </w:style>
  <w:style w:type="table" w:customStyle="1" w:styleId="41">
    <w:name w:val="Сетка таблицы4"/>
    <w:basedOn w:val="a1"/>
    <w:next w:val="af3"/>
    <w:uiPriority w:val="59"/>
    <w:rsid w:val="001748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6">
    <w:name w:val="Основной текст (3)_"/>
    <w:link w:val="35"/>
    <w:rsid w:val="00174806"/>
    <w:rPr>
      <w:rFonts w:ascii="Times New Roman" w:eastAsia="Times New Roman" w:hAnsi="Times New Roman" w:cs="Times New Roman"/>
      <w:sz w:val="18"/>
      <w:szCs w:val="24"/>
      <w:shd w:val="clear" w:color="auto" w:fill="FFFFFF"/>
      <w:lang w:val="x-none" w:eastAsia="x-none"/>
    </w:rPr>
  </w:style>
  <w:style w:type="character" w:customStyle="1" w:styleId="29">
    <w:name w:val="Основной текст (2)_"/>
    <w:rsid w:val="0017480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formattext">
    <w:name w:val="formattext"/>
    <w:basedOn w:val="a"/>
    <w:rsid w:val="00AC1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uiPriority w:val="1"/>
    <w:qFormat/>
    <w:rsid w:val="00AC1E31"/>
    <w:pPr>
      <w:spacing w:after="0" w:line="240" w:lineRule="auto"/>
    </w:pPr>
  </w:style>
  <w:style w:type="numbering" w:customStyle="1" w:styleId="5">
    <w:name w:val="Нет списка5"/>
    <w:next w:val="a2"/>
    <w:uiPriority w:val="99"/>
    <w:semiHidden/>
    <w:unhideWhenUsed/>
    <w:rsid w:val="00AC1E31"/>
  </w:style>
  <w:style w:type="character" w:customStyle="1" w:styleId="aff0">
    <w:name w:val="номер страницы"/>
    <w:basedOn w:val="a0"/>
    <w:rsid w:val="00AC1E31"/>
  </w:style>
  <w:style w:type="character" w:styleId="aff1">
    <w:name w:val="page number"/>
    <w:basedOn w:val="a0"/>
    <w:rsid w:val="00AC1E31"/>
  </w:style>
  <w:style w:type="paragraph" w:styleId="aff2">
    <w:name w:val="Block Text"/>
    <w:basedOn w:val="a"/>
    <w:rsid w:val="00AC1E31"/>
    <w:pPr>
      <w:spacing w:after="0" w:line="240" w:lineRule="auto"/>
      <w:ind w:left="7920" w:right="-1" w:firstLine="51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customStyle="1" w:styleId="50">
    <w:name w:val="Сетка таблицы5"/>
    <w:basedOn w:val="a1"/>
    <w:next w:val="af3"/>
    <w:uiPriority w:val="59"/>
    <w:rsid w:val="00AC1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C1E3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Strong"/>
    <w:qFormat/>
    <w:rsid w:val="00AC1E31"/>
    <w:rPr>
      <w:b/>
      <w:bCs/>
    </w:rPr>
  </w:style>
  <w:style w:type="character" w:customStyle="1" w:styleId="titledepartment">
    <w:name w:val="titledepartment"/>
    <w:rsid w:val="00AC1E31"/>
  </w:style>
  <w:style w:type="character" w:customStyle="1" w:styleId="apple-converted-space">
    <w:name w:val="apple-converted-space"/>
    <w:rsid w:val="00AC1E31"/>
  </w:style>
  <w:style w:type="paragraph" w:customStyle="1" w:styleId="aff4">
    <w:name w:val="Знак Знак Знак Знак"/>
    <w:basedOn w:val="a"/>
    <w:rsid w:val="00AC1E3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42">
    <w:name w:val="Знак Знак Знак Знак4"/>
    <w:basedOn w:val="a"/>
    <w:rsid w:val="00AC1E3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Title">
    <w:name w:val="ConsTitle"/>
    <w:rsid w:val="00AC1E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37">
    <w:name w:val="Знак Знак Знак Знак3"/>
    <w:basedOn w:val="a"/>
    <w:rsid w:val="00AC1E3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a">
    <w:name w:val="Знак Знак Знак Знак2"/>
    <w:basedOn w:val="a"/>
    <w:rsid w:val="00AC1E3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Знак Знак Знак Знак1"/>
    <w:basedOn w:val="a"/>
    <w:rsid w:val="00AC1E3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"/>
    <w:basedOn w:val="a"/>
    <w:rsid w:val="00AC1E3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6">
    <w:name w:val="Нет списка6"/>
    <w:next w:val="a2"/>
    <w:uiPriority w:val="99"/>
    <w:semiHidden/>
    <w:unhideWhenUsed/>
    <w:rsid w:val="00AC1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rio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OP-BOSS</cp:lastModifiedBy>
  <cp:revision>49</cp:revision>
  <cp:lastPrinted>2023-11-14T13:30:00Z</cp:lastPrinted>
  <dcterms:created xsi:type="dcterms:W3CDTF">2023-11-03T11:25:00Z</dcterms:created>
  <dcterms:modified xsi:type="dcterms:W3CDTF">2023-11-14T13:30:00Z</dcterms:modified>
</cp:coreProperties>
</file>